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D2" w:rsidRPr="003B4BD2" w:rsidRDefault="003B4BD2" w:rsidP="003B4BD2">
      <w:pPr>
        <w:keepNext/>
        <w:spacing w:after="120" w:line="240" w:lineRule="auto"/>
        <w:jc w:val="center"/>
        <w:outlineLvl w:val="0"/>
        <w:rPr>
          <w:rFonts w:ascii="Arial" w:eastAsia="Times New Roman" w:hAnsi="Arial" w:cs="Arial"/>
          <w:b/>
          <w:bCs/>
          <w:sz w:val="32"/>
          <w:szCs w:val="20"/>
        </w:rPr>
      </w:pPr>
      <w:bookmarkStart w:id="0" w:name="_Toc249339855"/>
      <w:r w:rsidRPr="003B4BD2">
        <w:rPr>
          <w:rFonts w:ascii="Arial" w:eastAsia="Times New Roman" w:hAnsi="Arial" w:cs="Arial"/>
          <w:b/>
          <w:bCs/>
          <w:sz w:val="32"/>
          <w:szCs w:val="20"/>
        </w:rPr>
        <w:t>BASEBALL</w:t>
      </w:r>
      <w:bookmarkEnd w:id="0"/>
      <w:r w:rsidRPr="003B4BD2">
        <w:rPr>
          <w:rFonts w:ascii="Arial" w:eastAsia="Times New Roman" w:hAnsi="Arial" w:cs="Arial"/>
          <w:b/>
          <w:bCs/>
          <w:sz w:val="32"/>
          <w:szCs w:val="20"/>
        </w:rPr>
        <w:fldChar w:fldCharType="begin"/>
      </w:r>
      <w:r w:rsidRPr="003B4BD2">
        <w:rPr>
          <w:rFonts w:ascii="Arial" w:eastAsia="Times New Roman" w:hAnsi="Arial" w:cs="Arial"/>
          <w:b/>
          <w:bCs/>
          <w:sz w:val="32"/>
          <w:szCs w:val="20"/>
        </w:rPr>
        <w:instrText xml:space="preserve"> XE "BASEBALL" </w:instrText>
      </w:r>
      <w:r w:rsidRPr="003B4BD2">
        <w:rPr>
          <w:rFonts w:ascii="Arial" w:eastAsia="Times New Roman" w:hAnsi="Arial" w:cs="Arial"/>
          <w:b/>
          <w:bCs/>
          <w:sz w:val="32"/>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3493"/>
      </w:tblGrid>
      <w:tr w:rsidR="003B4BD2" w:rsidRPr="003B4BD2" w:rsidTr="00AD2771">
        <w:trPr>
          <w:trHeight w:val="310"/>
          <w:jc w:val="center"/>
        </w:trPr>
        <w:tc>
          <w:tcPr>
            <w:tcW w:w="2569" w:type="dxa"/>
            <w:tcBorders>
              <w:top w:val="nil"/>
              <w:left w:val="nil"/>
              <w:bottom w:val="nil"/>
              <w:right w:val="single" w:sz="4" w:space="0" w:color="auto"/>
            </w:tcBorders>
            <w:shd w:val="clear" w:color="auto" w:fill="auto"/>
          </w:tcPr>
          <w:p w:rsidR="003B4BD2" w:rsidRPr="003B4BD2" w:rsidRDefault="003B4BD2" w:rsidP="003B4BD2">
            <w:pPr>
              <w:spacing w:after="0" w:line="240" w:lineRule="auto"/>
              <w:jc w:val="center"/>
              <w:rPr>
                <w:rFonts w:ascii="Arial" w:eastAsia="Times New Roman" w:hAnsi="Arial" w:cs="Arial"/>
                <w:b/>
                <w:sz w:val="20"/>
                <w:szCs w:val="20"/>
              </w:rPr>
            </w:pPr>
            <w:r w:rsidRPr="003B4BD2">
              <w:rPr>
                <w:rFonts w:ascii="Arial" w:eastAsia="Times New Roman" w:hAnsi="Arial" w:cs="Arial"/>
                <w:b/>
                <w:sz w:val="20"/>
                <w:szCs w:val="20"/>
              </w:rPr>
              <w:fldChar w:fldCharType="begin"/>
            </w:r>
            <w:r w:rsidRPr="003B4BD2">
              <w:rPr>
                <w:rFonts w:ascii="Arial" w:eastAsia="Times New Roman" w:hAnsi="Arial" w:cs="Arial"/>
                <w:b/>
                <w:sz w:val="20"/>
                <w:szCs w:val="20"/>
              </w:rPr>
              <w:instrText xml:space="preserve"> NEXT </w:instrText>
            </w:r>
            <w:r w:rsidRPr="003B4BD2">
              <w:rPr>
                <w:rFonts w:ascii="Arial" w:eastAsia="Times New Roman" w:hAnsi="Arial" w:cs="Arial"/>
                <w:b/>
                <w:sz w:val="20"/>
                <w:szCs w:val="20"/>
              </w:rPr>
              <w:fldChar w:fldCharType="end"/>
            </w:r>
          </w:p>
        </w:tc>
        <w:tc>
          <w:tcPr>
            <w:tcW w:w="3493"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3B4BD2" w:rsidRPr="003B4BD2" w:rsidRDefault="003B4BD2" w:rsidP="003B4BD2">
            <w:pPr>
              <w:spacing w:after="0" w:line="240" w:lineRule="auto"/>
              <w:jc w:val="center"/>
              <w:rPr>
                <w:rFonts w:ascii="Arial" w:eastAsia="Times New Roman" w:hAnsi="Arial" w:cs="Arial"/>
                <w:b/>
                <w:sz w:val="20"/>
                <w:szCs w:val="20"/>
              </w:rPr>
            </w:pPr>
            <w:r w:rsidRPr="003B4BD2">
              <w:rPr>
                <w:rFonts w:ascii="Arial" w:eastAsia="Times New Roman" w:hAnsi="Arial" w:cs="Arial"/>
                <w:b/>
                <w:sz w:val="20"/>
                <w:szCs w:val="20"/>
              </w:rPr>
              <w:t>Metropolitan</w:t>
            </w:r>
          </w:p>
        </w:tc>
      </w:tr>
      <w:tr w:rsidR="003B4BD2" w:rsidRPr="003B4BD2" w:rsidTr="00AD2771">
        <w:trPr>
          <w:jc w:val="center"/>
        </w:trPr>
        <w:tc>
          <w:tcPr>
            <w:tcW w:w="2569" w:type="dxa"/>
            <w:tcBorders>
              <w:top w:val="nil"/>
              <w:left w:val="nil"/>
              <w:bottom w:val="nil"/>
              <w:right w:val="single" w:sz="4" w:space="0" w:color="auto"/>
            </w:tcBorders>
            <w:shd w:val="clear" w:color="auto" w:fill="auto"/>
          </w:tcPr>
          <w:p w:rsidR="003B4BD2" w:rsidRPr="003B4BD2" w:rsidRDefault="003B4BD2" w:rsidP="003B4BD2">
            <w:pPr>
              <w:spacing w:after="0" w:line="240" w:lineRule="auto"/>
              <w:rPr>
                <w:rFonts w:ascii="Arial" w:eastAsia="Times New Roman" w:hAnsi="Arial" w:cs="Arial"/>
                <w:b/>
                <w:sz w:val="20"/>
                <w:szCs w:val="20"/>
              </w:rPr>
            </w:pPr>
            <w:r w:rsidRPr="003B4BD2">
              <w:rPr>
                <w:rFonts w:ascii="Arial" w:eastAsia="Times New Roman" w:hAnsi="Arial" w:cs="Arial"/>
                <w:b/>
                <w:sz w:val="20"/>
                <w:szCs w:val="20"/>
              </w:rPr>
              <w:t>Conveners:</w:t>
            </w:r>
          </w:p>
        </w:tc>
        <w:tc>
          <w:tcPr>
            <w:tcW w:w="3493" w:type="dxa"/>
            <w:tcBorders>
              <w:top w:val="nil"/>
              <w:left w:val="single" w:sz="4" w:space="0" w:color="auto"/>
              <w:bottom w:val="nil"/>
              <w:right w:val="single" w:sz="4" w:space="0" w:color="auto"/>
            </w:tcBorders>
            <w:shd w:val="clear" w:color="auto" w:fill="auto"/>
            <w:tcMar>
              <w:left w:w="57" w:type="dxa"/>
              <w:right w:w="57" w:type="dxa"/>
            </w:tcMar>
          </w:tcPr>
          <w:p w:rsidR="003B4BD2" w:rsidRPr="003B4BD2" w:rsidRDefault="003B4BD2" w:rsidP="003B4BD2">
            <w:pPr>
              <w:spacing w:after="0" w:line="240" w:lineRule="auto"/>
              <w:rPr>
                <w:rFonts w:ascii="Arial" w:eastAsia="Times New Roman" w:hAnsi="Arial" w:cs="Arial"/>
                <w:sz w:val="20"/>
                <w:szCs w:val="20"/>
              </w:rPr>
            </w:pPr>
            <w:r w:rsidRPr="003B4BD2">
              <w:rPr>
                <w:rFonts w:ascii="Arial" w:eastAsia="Times New Roman" w:hAnsi="Arial" w:cs="Arial"/>
                <w:sz w:val="20"/>
                <w:szCs w:val="20"/>
              </w:rPr>
              <w:fldChar w:fldCharType="begin"/>
            </w:r>
            <w:r w:rsidRPr="003B4BD2">
              <w:rPr>
                <w:rFonts w:ascii="Arial" w:eastAsia="Times New Roman" w:hAnsi="Arial" w:cs="Arial"/>
                <w:sz w:val="20"/>
                <w:szCs w:val="20"/>
              </w:rPr>
              <w:instrText xml:space="preserve"> MERGEFIELD "METROConvenor_1_Information" </w:instrText>
            </w:r>
            <w:r w:rsidRPr="003B4BD2">
              <w:rPr>
                <w:rFonts w:ascii="Arial" w:eastAsia="Times New Roman" w:hAnsi="Arial" w:cs="Arial"/>
                <w:sz w:val="20"/>
                <w:szCs w:val="20"/>
              </w:rPr>
              <w:fldChar w:fldCharType="end"/>
            </w:r>
            <w:r w:rsidRPr="003B4BD2">
              <w:rPr>
                <w:rFonts w:ascii="Arial" w:eastAsia="Times New Roman" w:hAnsi="Arial" w:cs="Arial"/>
                <w:sz w:val="20"/>
                <w:szCs w:val="20"/>
              </w:rPr>
              <w:fldChar w:fldCharType="begin"/>
            </w:r>
            <w:r w:rsidRPr="003B4BD2">
              <w:rPr>
                <w:rFonts w:ascii="Arial" w:eastAsia="Times New Roman" w:hAnsi="Arial" w:cs="Arial"/>
                <w:sz w:val="20"/>
                <w:szCs w:val="20"/>
              </w:rPr>
              <w:instrText xml:space="preserve"> MERGEFIELD "METROConvenor_1_Name" </w:instrText>
            </w:r>
            <w:r w:rsidRPr="003B4BD2">
              <w:rPr>
                <w:rFonts w:ascii="Arial" w:eastAsia="Times New Roman" w:hAnsi="Arial" w:cs="Arial"/>
                <w:sz w:val="20"/>
                <w:szCs w:val="20"/>
              </w:rPr>
              <w:fldChar w:fldCharType="separate"/>
            </w:r>
            <w:r w:rsidRPr="003B4BD2">
              <w:rPr>
                <w:rFonts w:ascii="Arial" w:eastAsia="Times New Roman" w:hAnsi="Arial" w:cs="Arial"/>
                <w:noProof/>
                <w:sz w:val="20"/>
                <w:szCs w:val="20"/>
              </w:rPr>
              <w:t>Gunter Loidl</w:t>
            </w:r>
            <w:r w:rsidRPr="003B4BD2">
              <w:rPr>
                <w:rFonts w:ascii="Arial" w:eastAsia="Times New Roman" w:hAnsi="Arial" w:cs="Arial"/>
                <w:sz w:val="20"/>
                <w:szCs w:val="20"/>
              </w:rPr>
              <w:fldChar w:fldCharType="end"/>
            </w:r>
            <w:r w:rsidRPr="003B4BD2">
              <w:rPr>
                <w:rFonts w:ascii="Arial" w:eastAsia="Times New Roman" w:hAnsi="Arial" w:cs="Arial"/>
                <w:sz w:val="20"/>
                <w:szCs w:val="20"/>
              </w:rPr>
              <w:t xml:space="preserve"> </w:t>
            </w:r>
            <w:r w:rsidRPr="003B4BD2">
              <w:rPr>
                <w:rFonts w:ascii="Arial" w:eastAsia="Times New Roman" w:hAnsi="Arial" w:cs="Arial"/>
                <w:sz w:val="20"/>
                <w:szCs w:val="20"/>
              </w:rPr>
              <w:fldChar w:fldCharType="begin"/>
            </w:r>
            <w:r w:rsidRPr="003B4BD2">
              <w:rPr>
                <w:rFonts w:ascii="Arial" w:eastAsia="Times New Roman" w:hAnsi="Arial" w:cs="Arial"/>
                <w:sz w:val="20"/>
                <w:szCs w:val="20"/>
              </w:rPr>
              <w:instrText xml:space="preserve"> MERGEFIELD "METROConvenor_1_Phone_Number" </w:instrText>
            </w:r>
            <w:r w:rsidRPr="003B4BD2">
              <w:rPr>
                <w:rFonts w:ascii="Arial" w:eastAsia="Times New Roman" w:hAnsi="Arial" w:cs="Arial"/>
                <w:sz w:val="20"/>
                <w:szCs w:val="20"/>
              </w:rPr>
              <w:fldChar w:fldCharType="separate"/>
            </w:r>
            <w:r w:rsidRPr="003B4BD2">
              <w:rPr>
                <w:rFonts w:ascii="Arial" w:eastAsia="Times New Roman" w:hAnsi="Arial" w:cs="Arial"/>
                <w:noProof/>
                <w:sz w:val="20"/>
                <w:szCs w:val="20"/>
              </w:rPr>
              <w:t>0425 813 044</w:t>
            </w:r>
            <w:r w:rsidRPr="003B4BD2">
              <w:rPr>
                <w:rFonts w:ascii="Arial" w:eastAsia="Times New Roman" w:hAnsi="Arial" w:cs="Arial"/>
                <w:sz w:val="20"/>
                <w:szCs w:val="20"/>
              </w:rPr>
              <w:fldChar w:fldCharType="end"/>
            </w:r>
            <w:r w:rsidRPr="003B4BD2">
              <w:rPr>
                <w:rFonts w:ascii="Arial" w:eastAsia="Times New Roman" w:hAnsi="Arial" w:cs="Arial"/>
                <w:sz w:val="20"/>
                <w:szCs w:val="20"/>
              </w:rPr>
              <w:fldChar w:fldCharType="begin"/>
            </w:r>
            <w:r w:rsidRPr="003B4BD2">
              <w:rPr>
                <w:rFonts w:ascii="Arial" w:eastAsia="Times New Roman" w:hAnsi="Arial" w:cs="Arial"/>
                <w:sz w:val="20"/>
                <w:szCs w:val="20"/>
              </w:rPr>
              <w:instrText xml:space="preserve"> MERGEFIELD "METROConvenor_2_Information" </w:instrText>
            </w:r>
            <w:r w:rsidRPr="003B4BD2">
              <w:rPr>
                <w:rFonts w:ascii="Arial" w:eastAsia="Times New Roman" w:hAnsi="Arial" w:cs="Arial"/>
                <w:sz w:val="20"/>
                <w:szCs w:val="20"/>
              </w:rPr>
              <w:fldChar w:fldCharType="end"/>
            </w:r>
            <w:r w:rsidRPr="003B4BD2">
              <w:rPr>
                <w:rFonts w:ascii="Arial" w:eastAsia="Times New Roman" w:hAnsi="Arial" w:cs="Arial"/>
                <w:sz w:val="20"/>
                <w:szCs w:val="20"/>
              </w:rPr>
              <w:t xml:space="preserve"> </w:t>
            </w:r>
            <w:r w:rsidRPr="003B4BD2">
              <w:rPr>
                <w:rFonts w:ascii="Arial" w:eastAsia="Times New Roman" w:hAnsi="Arial" w:cs="Arial"/>
                <w:sz w:val="20"/>
                <w:szCs w:val="20"/>
              </w:rPr>
              <w:fldChar w:fldCharType="begin"/>
            </w:r>
            <w:r w:rsidRPr="003B4BD2">
              <w:rPr>
                <w:rFonts w:ascii="Arial" w:eastAsia="Times New Roman" w:hAnsi="Arial" w:cs="Arial"/>
                <w:sz w:val="20"/>
                <w:szCs w:val="20"/>
              </w:rPr>
              <w:instrText xml:space="preserve"> MERGEFIELD "METROConvenor21_Name" </w:instrText>
            </w:r>
            <w:r w:rsidRPr="003B4BD2">
              <w:rPr>
                <w:rFonts w:ascii="Arial" w:eastAsia="Times New Roman" w:hAnsi="Arial" w:cs="Arial"/>
                <w:sz w:val="20"/>
                <w:szCs w:val="20"/>
              </w:rPr>
              <w:fldChar w:fldCharType="end"/>
            </w:r>
            <w:r w:rsidRPr="003B4BD2">
              <w:rPr>
                <w:rFonts w:ascii="Arial" w:eastAsia="Times New Roman" w:hAnsi="Arial" w:cs="Arial"/>
                <w:sz w:val="20"/>
                <w:szCs w:val="20"/>
              </w:rPr>
              <w:t xml:space="preserve"> </w:t>
            </w:r>
            <w:r w:rsidRPr="003B4BD2">
              <w:rPr>
                <w:rFonts w:ascii="Arial" w:eastAsia="Times New Roman" w:hAnsi="Arial" w:cs="Arial"/>
                <w:sz w:val="20"/>
                <w:szCs w:val="20"/>
              </w:rPr>
              <w:fldChar w:fldCharType="begin"/>
            </w:r>
            <w:r w:rsidRPr="003B4BD2">
              <w:rPr>
                <w:rFonts w:ascii="Arial" w:eastAsia="Times New Roman" w:hAnsi="Arial" w:cs="Arial"/>
                <w:sz w:val="20"/>
                <w:szCs w:val="20"/>
              </w:rPr>
              <w:instrText xml:space="preserve"> MERGEFIELD "METROConvenor_2_Phone_Number" </w:instrText>
            </w:r>
            <w:r w:rsidRPr="003B4BD2">
              <w:rPr>
                <w:rFonts w:ascii="Arial" w:eastAsia="Times New Roman" w:hAnsi="Arial" w:cs="Arial"/>
                <w:sz w:val="20"/>
                <w:szCs w:val="20"/>
              </w:rPr>
              <w:fldChar w:fldCharType="end"/>
            </w:r>
          </w:p>
        </w:tc>
      </w:tr>
      <w:tr w:rsidR="003B4BD2" w:rsidRPr="003B4BD2" w:rsidTr="00AD2771">
        <w:trPr>
          <w:trHeight w:val="383"/>
          <w:jc w:val="center"/>
        </w:trPr>
        <w:tc>
          <w:tcPr>
            <w:tcW w:w="2569" w:type="dxa"/>
            <w:tcBorders>
              <w:top w:val="nil"/>
              <w:left w:val="nil"/>
              <w:bottom w:val="nil"/>
              <w:right w:val="single" w:sz="4" w:space="0" w:color="auto"/>
            </w:tcBorders>
            <w:shd w:val="clear" w:color="auto" w:fill="auto"/>
          </w:tcPr>
          <w:p w:rsidR="003B4BD2" w:rsidRPr="003B4BD2" w:rsidRDefault="003B4BD2" w:rsidP="003B4BD2">
            <w:pPr>
              <w:spacing w:after="0" w:line="240" w:lineRule="auto"/>
              <w:rPr>
                <w:rFonts w:ascii="Arial" w:eastAsia="Times New Roman" w:hAnsi="Arial" w:cs="Arial"/>
                <w:b/>
                <w:sz w:val="20"/>
                <w:szCs w:val="20"/>
              </w:rPr>
            </w:pPr>
            <w:r w:rsidRPr="003B4BD2">
              <w:rPr>
                <w:rFonts w:ascii="Arial" w:eastAsia="Times New Roman" w:hAnsi="Arial" w:cs="Arial"/>
                <w:b/>
                <w:sz w:val="20"/>
                <w:szCs w:val="20"/>
              </w:rPr>
              <w:t>Venue:</w:t>
            </w:r>
          </w:p>
        </w:tc>
        <w:tc>
          <w:tcPr>
            <w:tcW w:w="3493" w:type="dxa"/>
            <w:tcBorders>
              <w:top w:val="nil"/>
              <w:left w:val="single" w:sz="4" w:space="0" w:color="auto"/>
              <w:bottom w:val="nil"/>
              <w:right w:val="single" w:sz="4" w:space="0" w:color="auto"/>
            </w:tcBorders>
            <w:shd w:val="clear" w:color="auto" w:fill="auto"/>
            <w:tcMar>
              <w:left w:w="57" w:type="dxa"/>
              <w:right w:w="57" w:type="dxa"/>
            </w:tcMar>
          </w:tcPr>
          <w:p w:rsidR="003B4BD2" w:rsidRPr="003B4BD2" w:rsidRDefault="003B4BD2" w:rsidP="003B4BD2">
            <w:pPr>
              <w:spacing w:after="0" w:line="240" w:lineRule="auto"/>
              <w:rPr>
                <w:rFonts w:ascii="Arial" w:eastAsia="Times New Roman" w:hAnsi="Arial" w:cs="Arial"/>
                <w:sz w:val="20"/>
                <w:szCs w:val="20"/>
              </w:rPr>
            </w:pPr>
            <w:r w:rsidRPr="003B4BD2">
              <w:rPr>
                <w:rFonts w:ascii="Arial" w:eastAsia="Times New Roman" w:hAnsi="Arial" w:cs="Arial"/>
                <w:sz w:val="20"/>
                <w:szCs w:val="20"/>
              </w:rPr>
              <w:fldChar w:fldCharType="begin"/>
            </w:r>
            <w:r w:rsidRPr="003B4BD2">
              <w:rPr>
                <w:rFonts w:ascii="Arial" w:eastAsia="Times New Roman" w:hAnsi="Arial" w:cs="Arial"/>
                <w:sz w:val="20"/>
                <w:szCs w:val="20"/>
              </w:rPr>
              <w:instrText xml:space="preserve"> MERGEFIELD "MVENUE1_Info" </w:instrText>
            </w:r>
            <w:r w:rsidRPr="003B4BD2">
              <w:rPr>
                <w:rFonts w:ascii="Arial" w:eastAsia="Times New Roman" w:hAnsi="Arial" w:cs="Arial"/>
                <w:sz w:val="20"/>
                <w:szCs w:val="20"/>
              </w:rPr>
              <w:fldChar w:fldCharType="end"/>
            </w:r>
            <w:r w:rsidRPr="003B4BD2">
              <w:rPr>
                <w:rFonts w:ascii="Arial" w:eastAsia="Times New Roman" w:hAnsi="Arial" w:cs="Arial"/>
                <w:sz w:val="20"/>
                <w:szCs w:val="20"/>
              </w:rPr>
              <w:fldChar w:fldCharType="begin"/>
            </w:r>
            <w:r w:rsidRPr="003B4BD2">
              <w:rPr>
                <w:rFonts w:ascii="Arial" w:eastAsia="Times New Roman" w:hAnsi="Arial" w:cs="Arial"/>
                <w:sz w:val="20"/>
                <w:szCs w:val="20"/>
              </w:rPr>
              <w:instrText xml:space="preserve"> MERGEFIELD "MVENUE_1_Location" </w:instrText>
            </w:r>
            <w:r w:rsidRPr="003B4BD2">
              <w:rPr>
                <w:rFonts w:ascii="Arial" w:eastAsia="Times New Roman" w:hAnsi="Arial" w:cs="Arial"/>
                <w:sz w:val="20"/>
                <w:szCs w:val="20"/>
              </w:rPr>
              <w:fldChar w:fldCharType="separate"/>
            </w:r>
            <w:r w:rsidRPr="003B4BD2">
              <w:rPr>
                <w:rFonts w:ascii="Arial" w:eastAsia="Times New Roman" w:hAnsi="Arial" w:cs="Arial"/>
                <w:noProof/>
                <w:sz w:val="20"/>
                <w:szCs w:val="20"/>
              </w:rPr>
              <w:t>Gilbert Park, Fentree Gully Road, Scoresby (Melway 73 C6)</w:t>
            </w:r>
            <w:r w:rsidRPr="003B4BD2">
              <w:rPr>
                <w:rFonts w:ascii="Arial" w:eastAsia="Times New Roman" w:hAnsi="Arial" w:cs="Arial"/>
                <w:sz w:val="20"/>
                <w:szCs w:val="20"/>
              </w:rPr>
              <w:fldChar w:fldCharType="end"/>
            </w:r>
            <w:r w:rsidRPr="003B4BD2">
              <w:rPr>
                <w:rFonts w:ascii="Arial" w:eastAsia="Times New Roman" w:hAnsi="Arial" w:cs="Arial"/>
                <w:sz w:val="20"/>
                <w:szCs w:val="20"/>
              </w:rPr>
              <w:fldChar w:fldCharType="begin"/>
            </w:r>
            <w:r w:rsidRPr="003B4BD2">
              <w:rPr>
                <w:rFonts w:ascii="Arial" w:eastAsia="Times New Roman" w:hAnsi="Arial" w:cs="Arial"/>
                <w:sz w:val="20"/>
                <w:szCs w:val="20"/>
              </w:rPr>
              <w:instrText xml:space="preserve"> MERGEFIELD "MVENUE2_Info" </w:instrText>
            </w:r>
            <w:r w:rsidRPr="003B4BD2">
              <w:rPr>
                <w:rFonts w:ascii="Arial" w:eastAsia="Times New Roman" w:hAnsi="Arial" w:cs="Arial"/>
                <w:sz w:val="20"/>
                <w:szCs w:val="20"/>
              </w:rPr>
              <w:fldChar w:fldCharType="end"/>
            </w:r>
            <w:r w:rsidRPr="003B4BD2">
              <w:rPr>
                <w:rFonts w:ascii="Arial" w:eastAsia="Times New Roman" w:hAnsi="Arial" w:cs="Arial"/>
                <w:sz w:val="20"/>
                <w:szCs w:val="20"/>
              </w:rPr>
              <w:fldChar w:fldCharType="begin"/>
            </w:r>
            <w:r w:rsidRPr="003B4BD2">
              <w:rPr>
                <w:rFonts w:ascii="Arial" w:eastAsia="Times New Roman" w:hAnsi="Arial" w:cs="Arial"/>
                <w:sz w:val="20"/>
                <w:szCs w:val="20"/>
              </w:rPr>
              <w:instrText xml:space="preserve"> MERGEFIELD "MVENUE2_Location" </w:instrText>
            </w:r>
            <w:r w:rsidRPr="003B4BD2">
              <w:rPr>
                <w:rFonts w:ascii="Arial" w:eastAsia="Times New Roman" w:hAnsi="Arial" w:cs="Arial"/>
                <w:sz w:val="20"/>
                <w:szCs w:val="20"/>
              </w:rPr>
              <w:fldChar w:fldCharType="end"/>
            </w:r>
          </w:p>
        </w:tc>
      </w:tr>
      <w:tr w:rsidR="003B4BD2" w:rsidRPr="003B4BD2" w:rsidTr="00AD2771">
        <w:trPr>
          <w:jc w:val="center"/>
        </w:trPr>
        <w:tc>
          <w:tcPr>
            <w:tcW w:w="2569" w:type="dxa"/>
            <w:tcBorders>
              <w:top w:val="nil"/>
              <w:left w:val="nil"/>
              <w:bottom w:val="nil"/>
              <w:right w:val="single" w:sz="4" w:space="0" w:color="auto"/>
            </w:tcBorders>
            <w:shd w:val="clear" w:color="auto" w:fill="auto"/>
          </w:tcPr>
          <w:p w:rsidR="003B4BD2" w:rsidRPr="003B4BD2" w:rsidRDefault="003B4BD2" w:rsidP="003B4BD2">
            <w:pPr>
              <w:spacing w:after="0" w:line="240" w:lineRule="auto"/>
              <w:rPr>
                <w:rFonts w:ascii="Arial" w:eastAsia="Times New Roman" w:hAnsi="Arial" w:cs="Arial"/>
                <w:b/>
                <w:sz w:val="20"/>
                <w:szCs w:val="20"/>
              </w:rPr>
            </w:pPr>
            <w:r w:rsidRPr="003B4BD2">
              <w:rPr>
                <w:rFonts w:ascii="Arial" w:eastAsia="Times New Roman" w:hAnsi="Arial" w:cs="Arial"/>
                <w:b/>
                <w:sz w:val="20"/>
                <w:szCs w:val="20"/>
              </w:rPr>
              <w:t>Arrival Time:</w:t>
            </w:r>
          </w:p>
        </w:tc>
        <w:tc>
          <w:tcPr>
            <w:tcW w:w="3493" w:type="dxa"/>
            <w:tcBorders>
              <w:top w:val="nil"/>
              <w:left w:val="single" w:sz="4" w:space="0" w:color="auto"/>
              <w:bottom w:val="single" w:sz="4" w:space="0" w:color="auto"/>
              <w:right w:val="single" w:sz="4" w:space="0" w:color="auto"/>
            </w:tcBorders>
            <w:shd w:val="clear" w:color="auto" w:fill="auto"/>
            <w:tcMar>
              <w:left w:w="57" w:type="dxa"/>
              <w:right w:w="57" w:type="dxa"/>
            </w:tcMar>
          </w:tcPr>
          <w:p w:rsidR="003B4BD2" w:rsidRPr="003B4BD2" w:rsidRDefault="003B4BD2" w:rsidP="003B4BD2">
            <w:pPr>
              <w:spacing w:after="120" w:line="240" w:lineRule="auto"/>
              <w:rPr>
                <w:rFonts w:ascii="Arial" w:eastAsia="Times New Roman" w:hAnsi="Arial" w:cs="Arial"/>
                <w:sz w:val="20"/>
                <w:szCs w:val="20"/>
              </w:rPr>
            </w:pPr>
            <w:r w:rsidRPr="003B4BD2">
              <w:rPr>
                <w:rFonts w:ascii="Arial" w:eastAsia="Times New Roman" w:hAnsi="Arial" w:cs="Arial"/>
                <w:sz w:val="20"/>
                <w:szCs w:val="20"/>
              </w:rPr>
              <w:fldChar w:fldCharType="begin"/>
            </w:r>
            <w:r w:rsidRPr="003B4BD2">
              <w:rPr>
                <w:rFonts w:ascii="Arial" w:eastAsia="Times New Roman" w:hAnsi="Arial" w:cs="Arial"/>
                <w:sz w:val="20"/>
                <w:szCs w:val="20"/>
              </w:rPr>
              <w:instrText xml:space="preserve"> MERGEFIELD "MSTARTTIME" </w:instrText>
            </w:r>
            <w:r w:rsidRPr="003B4BD2">
              <w:rPr>
                <w:rFonts w:ascii="Arial" w:eastAsia="Times New Roman" w:hAnsi="Arial" w:cs="Arial"/>
                <w:sz w:val="20"/>
                <w:szCs w:val="20"/>
              </w:rPr>
              <w:fldChar w:fldCharType="separate"/>
            </w:r>
            <w:r w:rsidRPr="003B4BD2">
              <w:rPr>
                <w:rFonts w:ascii="Arial" w:eastAsia="Times New Roman" w:hAnsi="Arial" w:cs="Arial"/>
                <w:noProof/>
                <w:sz w:val="20"/>
                <w:szCs w:val="20"/>
              </w:rPr>
              <w:t>9:15 AM</w:t>
            </w:r>
            <w:r w:rsidRPr="003B4BD2">
              <w:rPr>
                <w:rFonts w:ascii="Arial" w:eastAsia="Times New Roman" w:hAnsi="Arial" w:cs="Arial"/>
                <w:sz w:val="20"/>
                <w:szCs w:val="20"/>
              </w:rPr>
              <w:fldChar w:fldCharType="end"/>
            </w:r>
          </w:p>
        </w:tc>
      </w:tr>
    </w:tbl>
    <w:p w:rsidR="003B4BD2" w:rsidRPr="003B4BD2" w:rsidRDefault="003B4BD2" w:rsidP="003B4BD2">
      <w:pPr>
        <w:spacing w:after="0" w:line="240" w:lineRule="auto"/>
        <w:ind w:left="2552" w:hanging="2552"/>
        <w:rPr>
          <w:rFonts w:ascii="Arial" w:eastAsia="Times New Roman" w:hAnsi="Arial" w:cs="Arial"/>
          <w:b/>
          <w:sz w:val="18"/>
          <w:szCs w:val="20"/>
        </w:rPr>
      </w:pPr>
      <w:r w:rsidRPr="003B4BD2">
        <w:rPr>
          <w:rFonts w:ascii="Arial" w:eastAsia="Times New Roman" w:hAnsi="Arial" w:cs="Arial"/>
          <w:b/>
          <w:sz w:val="18"/>
          <w:szCs w:val="20"/>
        </w:rPr>
        <w:fldChar w:fldCharType="begin"/>
      </w:r>
      <w:r w:rsidRPr="003B4BD2">
        <w:rPr>
          <w:rFonts w:ascii="Arial" w:eastAsia="Times New Roman" w:hAnsi="Arial" w:cs="Arial"/>
          <w:b/>
          <w:sz w:val="18"/>
          <w:szCs w:val="20"/>
        </w:rPr>
        <w:instrText xml:space="preserve"> MERGEFIELD "Sport_Information" </w:instrText>
      </w:r>
      <w:r w:rsidRPr="003B4BD2">
        <w:rPr>
          <w:rFonts w:ascii="Arial" w:eastAsia="Times New Roman" w:hAnsi="Arial" w:cs="Arial"/>
          <w:b/>
          <w:sz w:val="18"/>
          <w:szCs w:val="20"/>
        </w:rPr>
        <w:fldChar w:fldCharType="end"/>
      </w:r>
    </w:p>
    <w:tbl>
      <w:tblPr>
        <w:tblW w:w="0" w:type="auto"/>
        <w:jc w:val="center"/>
        <w:tblLook w:val="01E0" w:firstRow="1" w:lastRow="1" w:firstColumn="1" w:lastColumn="1" w:noHBand="0" w:noVBand="0"/>
      </w:tblPr>
      <w:tblGrid>
        <w:gridCol w:w="2452"/>
        <w:gridCol w:w="6739"/>
      </w:tblGrid>
      <w:tr w:rsidR="003B4BD2" w:rsidRPr="003B4BD2" w:rsidTr="00AD2771">
        <w:trPr>
          <w:jc w:val="center"/>
        </w:trPr>
        <w:tc>
          <w:tcPr>
            <w:tcW w:w="2575" w:type="dxa"/>
            <w:shd w:val="clear" w:color="auto" w:fill="auto"/>
          </w:tcPr>
          <w:p w:rsidR="003B4BD2" w:rsidRPr="003B4BD2" w:rsidRDefault="003B4BD2" w:rsidP="003B4BD2">
            <w:pPr>
              <w:spacing w:before="120" w:after="0" w:line="240" w:lineRule="auto"/>
              <w:rPr>
                <w:rFonts w:ascii="Arial" w:eastAsia="Times New Roman" w:hAnsi="Arial" w:cs="Arial"/>
                <w:b/>
                <w:sz w:val="20"/>
                <w:szCs w:val="20"/>
              </w:rPr>
            </w:pPr>
            <w:r w:rsidRPr="003B4BD2">
              <w:rPr>
                <w:rFonts w:ascii="Arial" w:eastAsia="Times New Roman" w:hAnsi="Arial" w:cs="Arial"/>
                <w:b/>
                <w:sz w:val="20"/>
                <w:szCs w:val="20"/>
              </w:rPr>
              <w:t>Competing Teams</w:t>
            </w:r>
          </w:p>
          <w:p w:rsidR="003B4BD2" w:rsidRPr="003B4BD2" w:rsidRDefault="003B4BD2" w:rsidP="003B4BD2">
            <w:pPr>
              <w:spacing w:after="0" w:line="240" w:lineRule="auto"/>
              <w:rPr>
                <w:rFonts w:ascii="Arial" w:eastAsia="Times New Roman" w:hAnsi="Arial" w:cs="Arial"/>
                <w:b/>
                <w:sz w:val="20"/>
                <w:szCs w:val="20"/>
              </w:rPr>
            </w:pPr>
            <w:r w:rsidRPr="003B4BD2">
              <w:rPr>
                <w:rFonts w:ascii="Arial" w:eastAsia="Times New Roman" w:hAnsi="Arial" w:cs="Arial"/>
                <w:b/>
                <w:sz w:val="20"/>
                <w:szCs w:val="20"/>
              </w:rPr>
              <w:t>Must Provide:</w:t>
            </w:r>
          </w:p>
        </w:tc>
        <w:tc>
          <w:tcPr>
            <w:tcW w:w="7314" w:type="dxa"/>
            <w:shd w:val="clear" w:color="auto" w:fill="auto"/>
            <w:tcMar>
              <w:left w:w="57" w:type="dxa"/>
              <w:right w:w="57" w:type="dxa"/>
            </w:tcMar>
          </w:tcPr>
          <w:p w:rsidR="003B4BD2" w:rsidRPr="003B4BD2" w:rsidRDefault="003B4BD2" w:rsidP="003B4BD2">
            <w:pPr>
              <w:numPr>
                <w:ilvl w:val="0"/>
                <w:numId w:val="2"/>
              </w:numPr>
              <w:spacing w:before="120" w:after="0" w:line="240" w:lineRule="auto"/>
              <w:rPr>
                <w:rFonts w:ascii="Arial" w:eastAsia="Times New Roman" w:hAnsi="Arial" w:cs="Arial"/>
                <w:sz w:val="20"/>
                <w:szCs w:val="20"/>
              </w:rPr>
            </w:pPr>
            <w:r w:rsidRPr="003B4BD2">
              <w:rPr>
                <w:rFonts w:ascii="Arial" w:eastAsia="Times New Roman" w:hAnsi="Arial" w:cs="Arial"/>
                <w:sz w:val="20"/>
                <w:szCs w:val="20"/>
              </w:rPr>
              <w:t>1 new</w:t>
            </w:r>
            <w:r w:rsidRPr="003B4BD2">
              <w:rPr>
                <w:rFonts w:ascii="Arial" w:eastAsia="Times New Roman" w:hAnsi="Arial" w:cs="Arial"/>
                <w:b/>
                <w:sz w:val="20"/>
                <w:szCs w:val="20"/>
              </w:rPr>
              <w:t xml:space="preserve"> </w:t>
            </w:r>
            <w:r w:rsidRPr="003B4BD2">
              <w:rPr>
                <w:rFonts w:ascii="Arial" w:eastAsia="Times New Roman" w:hAnsi="Arial" w:cs="Arial"/>
                <w:sz w:val="20"/>
                <w:szCs w:val="20"/>
              </w:rPr>
              <w:t>leather match ball per match (V.B.A. Approved)</w:t>
            </w:r>
          </w:p>
          <w:p w:rsidR="003B4BD2" w:rsidRPr="003B4BD2" w:rsidRDefault="003B4BD2" w:rsidP="003B4BD2">
            <w:pPr>
              <w:numPr>
                <w:ilvl w:val="0"/>
                <w:numId w:val="2"/>
              </w:numPr>
              <w:spacing w:after="0" w:line="240" w:lineRule="auto"/>
              <w:rPr>
                <w:rFonts w:ascii="Arial" w:eastAsia="Times New Roman" w:hAnsi="Arial" w:cs="Arial"/>
                <w:sz w:val="20"/>
                <w:szCs w:val="20"/>
              </w:rPr>
            </w:pPr>
            <w:r w:rsidRPr="003B4BD2">
              <w:rPr>
                <w:rFonts w:ascii="Arial" w:eastAsia="Times New Roman" w:hAnsi="Arial" w:cs="Arial"/>
                <w:sz w:val="20"/>
                <w:szCs w:val="20"/>
              </w:rPr>
              <w:t>1 Competen</w:t>
            </w:r>
            <w:bookmarkStart w:id="1" w:name="_GoBack"/>
            <w:bookmarkEnd w:id="1"/>
            <w:r w:rsidRPr="003B4BD2">
              <w:rPr>
                <w:rFonts w:ascii="Arial" w:eastAsia="Times New Roman" w:hAnsi="Arial" w:cs="Arial"/>
                <w:sz w:val="20"/>
                <w:szCs w:val="20"/>
              </w:rPr>
              <w:t>t Scorer and Scorebook</w:t>
            </w:r>
          </w:p>
          <w:p w:rsidR="003B4BD2" w:rsidRPr="003B4BD2" w:rsidRDefault="003B4BD2" w:rsidP="003B4BD2">
            <w:pPr>
              <w:numPr>
                <w:ilvl w:val="0"/>
                <w:numId w:val="2"/>
              </w:numPr>
              <w:spacing w:after="0" w:line="240" w:lineRule="auto"/>
              <w:rPr>
                <w:rFonts w:ascii="Arial" w:eastAsia="Times New Roman" w:hAnsi="Arial" w:cs="Arial"/>
                <w:sz w:val="20"/>
                <w:szCs w:val="20"/>
              </w:rPr>
            </w:pPr>
            <w:r w:rsidRPr="003B4BD2">
              <w:rPr>
                <w:rFonts w:ascii="Arial" w:eastAsia="Times New Roman" w:hAnsi="Arial" w:cs="Arial"/>
                <w:sz w:val="20"/>
                <w:szCs w:val="20"/>
              </w:rPr>
              <w:t>1 First-Aid Kit</w:t>
            </w:r>
          </w:p>
          <w:p w:rsidR="003B4BD2" w:rsidRPr="003B4BD2" w:rsidRDefault="003B4BD2" w:rsidP="003B4BD2">
            <w:pPr>
              <w:numPr>
                <w:ilvl w:val="0"/>
                <w:numId w:val="2"/>
              </w:numPr>
              <w:spacing w:after="120" w:line="240" w:lineRule="auto"/>
              <w:rPr>
                <w:rFonts w:ascii="Arial" w:eastAsia="Times New Roman" w:hAnsi="Arial" w:cs="Arial"/>
                <w:sz w:val="20"/>
                <w:szCs w:val="20"/>
              </w:rPr>
            </w:pPr>
            <w:r w:rsidRPr="003B4BD2">
              <w:rPr>
                <w:rFonts w:ascii="Arial" w:eastAsia="Times New Roman" w:hAnsi="Arial" w:cs="Arial"/>
                <w:sz w:val="20"/>
                <w:szCs w:val="20"/>
              </w:rPr>
              <w:t>1 Complete Set of Bases</w:t>
            </w:r>
          </w:p>
        </w:tc>
      </w:tr>
      <w:tr w:rsidR="003B4BD2" w:rsidRPr="003B4BD2" w:rsidTr="00AD2771">
        <w:trPr>
          <w:jc w:val="center"/>
        </w:trPr>
        <w:tc>
          <w:tcPr>
            <w:tcW w:w="2575" w:type="dxa"/>
            <w:shd w:val="clear" w:color="auto" w:fill="auto"/>
          </w:tcPr>
          <w:p w:rsidR="003B4BD2" w:rsidRPr="003B4BD2" w:rsidRDefault="003B4BD2" w:rsidP="003B4BD2">
            <w:pPr>
              <w:spacing w:after="0" w:line="240" w:lineRule="auto"/>
              <w:jc w:val="both"/>
              <w:rPr>
                <w:rFonts w:ascii="Arial" w:eastAsia="Times New Roman" w:hAnsi="Arial" w:cs="Arial"/>
                <w:sz w:val="20"/>
                <w:szCs w:val="20"/>
              </w:rPr>
            </w:pPr>
            <w:r w:rsidRPr="003B4BD2">
              <w:rPr>
                <w:rFonts w:ascii="Arial" w:eastAsia="Times New Roman" w:hAnsi="Arial" w:cs="Arial"/>
                <w:b/>
                <w:sz w:val="20"/>
                <w:szCs w:val="20"/>
              </w:rPr>
              <w:t>Protests:</w:t>
            </w:r>
          </w:p>
        </w:tc>
        <w:tc>
          <w:tcPr>
            <w:tcW w:w="7314" w:type="dxa"/>
            <w:shd w:val="clear" w:color="auto" w:fill="auto"/>
            <w:tcMar>
              <w:left w:w="57" w:type="dxa"/>
              <w:right w:w="57" w:type="dxa"/>
            </w:tcMar>
          </w:tcPr>
          <w:p w:rsidR="003B4BD2" w:rsidRPr="003B4BD2" w:rsidRDefault="003B4BD2" w:rsidP="003B4BD2">
            <w:pPr>
              <w:spacing w:after="120" w:line="240" w:lineRule="auto"/>
              <w:rPr>
                <w:rFonts w:ascii="Arial" w:eastAsia="Times New Roman" w:hAnsi="Arial" w:cs="Arial"/>
                <w:sz w:val="20"/>
                <w:szCs w:val="20"/>
              </w:rPr>
            </w:pPr>
            <w:r w:rsidRPr="003B4BD2">
              <w:rPr>
                <w:rFonts w:ascii="Arial" w:eastAsia="Times New Roman" w:hAnsi="Arial" w:cs="Arial"/>
                <w:sz w:val="20"/>
                <w:szCs w:val="20"/>
              </w:rPr>
              <w:t>The convener is in sole charge of the day and their decision is final subject to the zone protest procedures.</w:t>
            </w:r>
          </w:p>
        </w:tc>
      </w:tr>
      <w:tr w:rsidR="003B4BD2" w:rsidRPr="003B4BD2" w:rsidTr="00AD2771">
        <w:trPr>
          <w:jc w:val="center"/>
        </w:trPr>
        <w:tc>
          <w:tcPr>
            <w:tcW w:w="2575" w:type="dxa"/>
            <w:shd w:val="clear" w:color="auto" w:fill="auto"/>
          </w:tcPr>
          <w:p w:rsidR="003B4BD2" w:rsidRPr="003B4BD2" w:rsidRDefault="003B4BD2" w:rsidP="003B4BD2">
            <w:pPr>
              <w:spacing w:after="0" w:line="240" w:lineRule="auto"/>
              <w:jc w:val="both"/>
              <w:rPr>
                <w:rFonts w:ascii="Arial" w:eastAsia="Times New Roman" w:hAnsi="Arial" w:cs="Arial"/>
                <w:b/>
                <w:sz w:val="20"/>
                <w:szCs w:val="20"/>
              </w:rPr>
            </w:pPr>
            <w:r w:rsidRPr="003B4BD2">
              <w:rPr>
                <w:rFonts w:ascii="Arial" w:eastAsia="Times New Roman" w:hAnsi="Arial" w:cs="Arial"/>
                <w:b/>
                <w:sz w:val="20"/>
                <w:szCs w:val="20"/>
              </w:rPr>
              <w:t>Team Sheets:</w:t>
            </w:r>
          </w:p>
        </w:tc>
        <w:tc>
          <w:tcPr>
            <w:tcW w:w="7314" w:type="dxa"/>
            <w:shd w:val="clear" w:color="auto" w:fill="auto"/>
            <w:tcMar>
              <w:left w:w="57" w:type="dxa"/>
              <w:right w:w="57" w:type="dxa"/>
            </w:tcMar>
          </w:tcPr>
          <w:p w:rsidR="003B4BD2" w:rsidRPr="003B4BD2" w:rsidRDefault="003B4BD2" w:rsidP="003B4BD2">
            <w:pPr>
              <w:spacing w:after="120" w:line="240" w:lineRule="auto"/>
              <w:rPr>
                <w:rFonts w:ascii="Arial" w:eastAsia="Times New Roman" w:hAnsi="Arial" w:cs="Arial"/>
                <w:bCs/>
                <w:sz w:val="20"/>
                <w:szCs w:val="20"/>
              </w:rPr>
            </w:pPr>
            <w:r w:rsidRPr="003B4BD2">
              <w:rPr>
                <w:rFonts w:ascii="Arial" w:eastAsia="Times New Roman" w:hAnsi="Arial" w:cs="Arial"/>
                <w:bCs/>
                <w:sz w:val="20"/>
                <w:szCs w:val="20"/>
              </w:rPr>
              <w:t xml:space="preserve">Competing teams must present a completed team sheet to the convener on the day of competition before the start of round one. </w:t>
            </w:r>
          </w:p>
          <w:p w:rsidR="003B4BD2" w:rsidRPr="003B4BD2" w:rsidRDefault="003B4BD2" w:rsidP="003B4BD2">
            <w:pPr>
              <w:spacing w:after="120" w:line="240" w:lineRule="auto"/>
              <w:rPr>
                <w:rFonts w:ascii="Arial" w:eastAsia="Times New Roman" w:hAnsi="Arial" w:cs="Arial"/>
                <w:bCs/>
                <w:i/>
                <w:iCs/>
                <w:sz w:val="18"/>
                <w:szCs w:val="20"/>
              </w:rPr>
            </w:pPr>
            <w:r w:rsidRPr="003B4BD2">
              <w:rPr>
                <w:rFonts w:ascii="Arial" w:eastAsia="Times New Roman" w:hAnsi="Arial" w:cs="Arial"/>
                <w:bCs/>
                <w:sz w:val="20"/>
                <w:szCs w:val="20"/>
              </w:rPr>
              <w:t>Teams are restricted to a maximum of 14 players for the day</w:t>
            </w:r>
            <w:r w:rsidRPr="003B4BD2">
              <w:rPr>
                <w:rFonts w:ascii="Arial" w:eastAsia="Times New Roman" w:hAnsi="Arial" w:cs="Arial"/>
                <w:bCs/>
                <w:i/>
                <w:iCs/>
                <w:sz w:val="18"/>
                <w:szCs w:val="20"/>
              </w:rPr>
              <w:t>.</w:t>
            </w:r>
          </w:p>
        </w:tc>
      </w:tr>
    </w:tbl>
    <w:p w:rsidR="003B4BD2" w:rsidRPr="003B4BD2" w:rsidRDefault="003B4BD2" w:rsidP="003B4BD2">
      <w:pPr>
        <w:spacing w:after="0" w:line="240" w:lineRule="auto"/>
        <w:ind w:left="2127" w:hanging="2127"/>
        <w:jc w:val="both"/>
        <w:rPr>
          <w:rFonts w:ascii="Arial" w:eastAsia="Times New Roman" w:hAnsi="Arial" w:cs="Arial"/>
          <w:b/>
          <w:sz w:val="20"/>
          <w:szCs w:val="20"/>
        </w:rPr>
      </w:pPr>
      <w:r w:rsidRPr="003B4BD2">
        <w:rPr>
          <w:rFonts w:ascii="Arial" w:eastAsia="Times New Roman" w:hAnsi="Arial" w:cs="Arial"/>
          <w:b/>
          <w:sz w:val="20"/>
          <w:szCs w:val="20"/>
        </w:rPr>
        <w:t>CONDITIONS OF COMPETITION:</w:t>
      </w:r>
    </w:p>
    <w:p w:rsidR="003B4BD2" w:rsidRPr="003B4BD2" w:rsidRDefault="003B4BD2" w:rsidP="003B4BD2">
      <w:pPr>
        <w:spacing w:after="0" w:line="240" w:lineRule="auto"/>
        <w:ind w:left="2127" w:hanging="2127"/>
        <w:jc w:val="both"/>
        <w:rPr>
          <w:rFonts w:ascii="Arial" w:eastAsia="Times New Roman" w:hAnsi="Arial" w:cs="Arial"/>
          <w:b/>
          <w:sz w:val="12"/>
          <w:szCs w:val="12"/>
        </w:rPr>
      </w:pPr>
    </w:p>
    <w:p w:rsidR="003B4BD2" w:rsidRPr="003B4BD2" w:rsidRDefault="003B4BD2" w:rsidP="003B4BD2">
      <w:pPr>
        <w:numPr>
          <w:ilvl w:val="0"/>
          <w:numId w:val="1"/>
        </w:numPr>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Baseball will be conducted under the rules of international baseball unless otherwise stated.</w:t>
      </w:r>
    </w:p>
    <w:p w:rsidR="003B4BD2" w:rsidRPr="003B4BD2" w:rsidRDefault="003B4BD2" w:rsidP="003B4BD2">
      <w:pPr>
        <w:numPr>
          <w:ilvl w:val="0"/>
          <w:numId w:val="1"/>
        </w:numPr>
        <w:tabs>
          <w:tab w:val="right" w:pos="2127"/>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 xml:space="preserve">The format of the competition will be a split round-robin with a final between the winners of each pool for metropolitan and a 4 team round robin for the country competition.  In the case of less than full entries, then a split round robin will be played if there are greater than 5 teams. </w:t>
      </w:r>
      <w:r>
        <w:rPr>
          <w:rFonts w:ascii="Arial" w:eastAsia="Times New Roman" w:hAnsi="Arial" w:cs="Arial"/>
          <w:sz w:val="20"/>
          <w:szCs w:val="20"/>
        </w:rPr>
        <w:t>W</w:t>
      </w:r>
      <w:r w:rsidRPr="003B4BD2">
        <w:rPr>
          <w:rFonts w:ascii="Arial" w:eastAsia="Times New Roman" w:hAnsi="Arial" w:cs="Arial"/>
          <w:sz w:val="20"/>
          <w:szCs w:val="20"/>
        </w:rPr>
        <w:t>inner</w:t>
      </w:r>
      <w:r>
        <w:rPr>
          <w:rFonts w:ascii="Arial" w:eastAsia="Times New Roman" w:hAnsi="Arial" w:cs="Arial"/>
          <w:sz w:val="20"/>
          <w:szCs w:val="20"/>
        </w:rPr>
        <w:t>s will</w:t>
      </w:r>
      <w:r w:rsidRPr="003B4BD2">
        <w:rPr>
          <w:rFonts w:ascii="Arial" w:eastAsia="Times New Roman" w:hAnsi="Arial" w:cs="Arial"/>
          <w:sz w:val="20"/>
          <w:szCs w:val="20"/>
        </w:rPr>
        <w:t xml:space="preserve"> progress to state finals.</w:t>
      </w:r>
    </w:p>
    <w:p w:rsidR="003B4BD2" w:rsidRPr="003B4BD2" w:rsidRDefault="003B4BD2" w:rsidP="003B4BD2">
      <w:pPr>
        <w:numPr>
          <w:ilvl w:val="0"/>
          <w:numId w:val="1"/>
        </w:numPr>
        <w:tabs>
          <w:tab w:val="right" w:pos="2127"/>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Matches are to be of 60 minute duration for split round robins or as communicated in the draw for full round robins.  The finishing time must not vary. If innings are not even at ‘time', scores revert back to even innings. If the team batting second has scored at least one more run than the first team and they are still at bat, then that team shall be the winner.</w:t>
      </w:r>
    </w:p>
    <w:p w:rsidR="003B4BD2" w:rsidRPr="003B4BD2" w:rsidRDefault="003B4BD2" w:rsidP="003B4BD2">
      <w:pPr>
        <w:numPr>
          <w:ilvl w:val="0"/>
          <w:numId w:val="1"/>
        </w:numPr>
        <w:tabs>
          <w:tab w:val="right" w:pos="426"/>
          <w:tab w:val="left" w:pos="851"/>
          <w:tab w:val="left" w:pos="2127"/>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Points are to be awarded for the round-robin matches to determine the winners of each sub-group on the following basis:</w:t>
      </w:r>
    </w:p>
    <w:p w:rsidR="003B4BD2" w:rsidRPr="003B4BD2" w:rsidRDefault="003B4BD2" w:rsidP="003B4BD2">
      <w:pPr>
        <w:spacing w:after="120" w:line="240" w:lineRule="auto"/>
        <w:ind w:left="2517" w:firstLine="363"/>
        <w:jc w:val="both"/>
        <w:rPr>
          <w:rFonts w:ascii="Arial" w:eastAsia="Times New Roman" w:hAnsi="Arial" w:cs="Arial"/>
          <w:sz w:val="20"/>
          <w:szCs w:val="20"/>
        </w:rPr>
      </w:pPr>
      <w:r w:rsidRPr="003B4BD2">
        <w:rPr>
          <w:rFonts w:ascii="Arial" w:eastAsia="Times New Roman" w:hAnsi="Arial" w:cs="Arial"/>
          <w:sz w:val="20"/>
          <w:szCs w:val="20"/>
        </w:rPr>
        <w:t>Win: 2 points      draw: 1 point    loss: 0 points</w:t>
      </w:r>
    </w:p>
    <w:p w:rsidR="003B4BD2" w:rsidRPr="003B4BD2" w:rsidRDefault="003B4BD2" w:rsidP="003B4BD2">
      <w:pPr>
        <w:tabs>
          <w:tab w:val="right" w:pos="426"/>
          <w:tab w:val="left" w:pos="851"/>
          <w:tab w:val="left" w:pos="2552"/>
        </w:tabs>
        <w:spacing w:after="120" w:line="240" w:lineRule="auto"/>
        <w:ind w:left="357"/>
        <w:jc w:val="both"/>
        <w:rPr>
          <w:rFonts w:ascii="Arial" w:eastAsia="Times New Roman" w:hAnsi="Arial" w:cs="Arial"/>
          <w:sz w:val="20"/>
          <w:szCs w:val="20"/>
        </w:rPr>
      </w:pPr>
      <w:r w:rsidRPr="003B4BD2">
        <w:rPr>
          <w:rFonts w:ascii="Arial" w:eastAsia="Times New Roman" w:hAnsi="Arial" w:cs="Arial"/>
          <w:sz w:val="20"/>
          <w:szCs w:val="20"/>
        </w:rPr>
        <w:t xml:space="preserve">Should two teams finish the competition with the same number of points, the relative positions will be determined by the result of the round robin match between these two teams.  If this was a draw or if more than two teams are equal then run percentage will be used.  In baseball, percentage is calculated viz. [(runs for) / (runs for plus runs against)] x 100. </w:t>
      </w:r>
    </w:p>
    <w:p w:rsidR="003B4BD2" w:rsidRPr="003B4BD2" w:rsidRDefault="003B4BD2" w:rsidP="003B4BD2">
      <w:pPr>
        <w:tabs>
          <w:tab w:val="right" w:pos="426"/>
          <w:tab w:val="left" w:pos="851"/>
          <w:tab w:val="left" w:pos="2552"/>
        </w:tabs>
        <w:spacing w:after="120" w:line="240" w:lineRule="auto"/>
        <w:ind w:left="357"/>
        <w:jc w:val="both"/>
        <w:rPr>
          <w:rFonts w:ascii="Arial" w:eastAsia="Times New Roman" w:hAnsi="Arial" w:cs="Arial"/>
          <w:sz w:val="20"/>
          <w:szCs w:val="20"/>
        </w:rPr>
      </w:pPr>
      <w:r w:rsidRPr="003B4BD2">
        <w:rPr>
          <w:rFonts w:ascii="Arial" w:eastAsia="Times New Roman" w:hAnsi="Arial" w:cs="Arial"/>
          <w:b/>
          <w:bCs/>
          <w:sz w:val="20"/>
          <w:szCs w:val="20"/>
        </w:rPr>
        <w:t>When doing these calculations involving a three way tie, the convener should only include the results of the 3 teams tied NOT the results from the games with the fourth team. Please note when doing calculations in a two way tie ALL teams’ results are to be used!</w:t>
      </w:r>
    </w:p>
    <w:p w:rsidR="003B4BD2" w:rsidRPr="003B4BD2" w:rsidRDefault="003B4BD2" w:rsidP="003B4BD2">
      <w:pPr>
        <w:numPr>
          <w:ilvl w:val="0"/>
          <w:numId w:val="1"/>
        </w:numPr>
        <w:tabs>
          <w:tab w:val="right" w:pos="226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The final will be of 4 innings duration. In the event of a draw, the game will continue until one team wins.</w:t>
      </w:r>
    </w:p>
    <w:p w:rsidR="003B4BD2" w:rsidRPr="003B4BD2" w:rsidRDefault="003B4BD2" w:rsidP="003B4BD2">
      <w:pPr>
        <w:numPr>
          <w:ilvl w:val="0"/>
          <w:numId w:val="1"/>
        </w:numPr>
        <w:tabs>
          <w:tab w:val="right" w:pos="2268"/>
          <w:tab w:val="left" w:pos="4536"/>
          <w:tab w:val="left" w:pos="6237"/>
          <w:tab w:val="left" w:pos="793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br w:type="page"/>
      </w:r>
    </w:p>
    <w:p w:rsidR="003B4BD2" w:rsidRPr="003B4BD2" w:rsidRDefault="003B4BD2" w:rsidP="003B4BD2">
      <w:pPr>
        <w:numPr>
          <w:ilvl w:val="0"/>
          <w:numId w:val="1"/>
        </w:numPr>
        <w:tabs>
          <w:tab w:val="right" w:pos="2268"/>
          <w:tab w:val="left" w:pos="4536"/>
          <w:tab w:val="left" w:pos="6237"/>
          <w:tab w:val="left" w:pos="793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lastRenderedPageBreak/>
        <w:t xml:space="preserve">Dimensions are:  </w:t>
      </w:r>
      <w:r w:rsidRPr="003B4BD2">
        <w:rPr>
          <w:rFonts w:ascii="Arial" w:eastAsia="Times New Roman" w:hAnsi="Arial" w:cs="Arial"/>
          <w:sz w:val="20"/>
          <w:szCs w:val="20"/>
        </w:rPr>
        <w:tab/>
      </w:r>
      <w:r w:rsidRPr="003B4BD2">
        <w:rPr>
          <w:rFonts w:ascii="Arial" w:eastAsia="Times New Roman" w:hAnsi="Arial" w:cs="Arial"/>
          <w:sz w:val="20"/>
          <w:szCs w:val="20"/>
        </w:rPr>
        <w:tab/>
        <w:t>Senior</w:t>
      </w:r>
      <w:r w:rsidRPr="003B4BD2">
        <w:rPr>
          <w:rFonts w:ascii="Arial" w:eastAsia="Times New Roman" w:hAnsi="Arial" w:cs="Arial"/>
          <w:sz w:val="20"/>
          <w:szCs w:val="20"/>
        </w:rPr>
        <w:tab/>
        <w:t xml:space="preserve">Int. </w:t>
      </w:r>
      <w:r w:rsidRPr="003B4BD2">
        <w:rPr>
          <w:rFonts w:ascii="Arial" w:eastAsia="Times New Roman" w:hAnsi="Arial" w:cs="Arial"/>
          <w:sz w:val="20"/>
          <w:szCs w:val="20"/>
        </w:rPr>
        <w:tab/>
        <w:t xml:space="preserve">7/8 </w:t>
      </w:r>
    </w:p>
    <w:p w:rsidR="003B4BD2" w:rsidRPr="003B4BD2" w:rsidRDefault="003B4BD2" w:rsidP="003B4BD2">
      <w:pPr>
        <w:tabs>
          <w:tab w:val="right" w:pos="2268"/>
          <w:tab w:val="right" w:pos="5245"/>
          <w:tab w:val="right" w:pos="6663"/>
          <w:tab w:val="right" w:pos="8364"/>
        </w:tabs>
        <w:spacing w:after="120" w:line="240" w:lineRule="auto"/>
        <w:ind w:left="357"/>
        <w:jc w:val="both"/>
        <w:rPr>
          <w:rFonts w:ascii="Arial" w:eastAsia="Times New Roman" w:hAnsi="Arial" w:cs="Arial"/>
          <w:sz w:val="20"/>
          <w:szCs w:val="20"/>
        </w:rPr>
      </w:pPr>
      <w:r w:rsidRPr="003B4BD2">
        <w:rPr>
          <w:rFonts w:ascii="Arial" w:eastAsia="Times New Roman" w:hAnsi="Arial" w:cs="Arial"/>
          <w:sz w:val="20"/>
          <w:szCs w:val="20"/>
        </w:rPr>
        <w:t xml:space="preserve">Pitching Distance  </w:t>
      </w:r>
      <w:r w:rsidRPr="003B4BD2">
        <w:rPr>
          <w:rFonts w:ascii="Arial" w:eastAsia="Times New Roman" w:hAnsi="Arial" w:cs="Arial"/>
          <w:sz w:val="20"/>
          <w:szCs w:val="20"/>
        </w:rPr>
        <w:tab/>
      </w:r>
      <w:r w:rsidRPr="003B4BD2">
        <w:rPr>
          <w:rFonts w:ascii="Arial" w:eastAsia="Times New Roman" w:hAnsi="Arial" w:cs="Arial"/>
          <w:sz w:val="20"/>
          <w:szCs w:val="20"/>
        </w:rPr>
        <w:tab/>
        <w:t>18.45m.</w:t>
      </w:r>
      <w:r w:rsidRPr="003B4BD2">
        <w:rPr>
          <w:rFonts w:ascii="Arial" w:eastAsia="Times New Roman" w:hAnsi="Arial" w:cs="Arial"/>
          <w:sz w:val="20"/>
          <w:szCs w:val="20"/>
        </w:rPr>
        <w:tab/>
        <w:t>17.37m.</w:t>
      </w:r>
      <w:r w:rsidRPr="003B4BD2">
        <w:rPr>
          <w:rFonts w:ascii="Arial" w:eastAsia="Times New Roman" w:hAnsi="Arial" w:cs="Arial"/>
          <w:sz w:val="20"/>
          <w:szCs w:val="20"/>
        </w:rPr>
        <w:tab/>
        <w:t>16.45m.</w:t>
      </w:r>
      <w:r w:rsidRPr="003B4BD2">
        <w:rPr>
          <w:rFonts w:ascii="Arial" w:eastAsia="Times New Roman" w:hAnsi="Arial" w:cs="Arial"/>
          <w:sz w:val="20"/>
          <w:szCs w:val="20"/>
        </w:rPr>
        <w:tab/>
      </w:r>
    </w:p>
    <w:p w:rsidR="003B4BD2" w:rsidRPr="003B4BD2" w:rsidRDefault="003B4BD2" w:rsidP="003B4BD2">
      <w:pPr>
        <w:tabs>
          <w:tab w:val="right" w:pos="2268"/>
          <w:tab w:val="right" w:pos="5245"/>
          <w:tab w:val="right" w:pos="6663"/>
          <w:tab w:val="right" w:pos="8364"/>
        </w:tabs>
        <w:spacing w:after="120" w:line="240" w:lineRule="auto"/>
        <w:ind w:left="357"/>
        <w:jc w:val="both"/>
        <w:rPr>
          <w:rFonts w:ascii="Arial" w:eastAsia="Times New Roman" w:hAnsi="Arial" w:cs="Arial"/>
          <w:sz w:val="20"/>
          <w:szCs w:val="20"/>
        </w:rPr>
      </w:pPr>
      <w:r w:rsidRPr="003B4BD2">
        <w:rPr>
          <w:rFonts w:ascii="Arial" w:eastAsia="Times New Roman" w:hAnsi="Arial" w:cs="Arial"/>
          <w:sz w:val="20"/>
          <w:szCs w:val="20"/>
        </w:rPr>
        <w:t>Base Paths</w:t>
      </w:r>
      <w:r w:rsidRPr="003B4BD2">
        <w:rPr>
          <w:rFonts w:ascii="Arial" w:eastAsia="Times New Roman" w:hAnsi="Arial" w:cs="Arial"/>
          <w:sz w:val="20"/>
          <w:szCs w:val="20"/>
        </w:rPr>
        <w:tab/>
      </w:r>
      <w:r w:rsidRPr="003B4BD2">
        <w:rPr>
          <w:rFonts w:ascii="Arial" w:eastAsia="Times New Roman" w:hAnsi="Arial" w:cs="Arial"/>
          <w:sz w:val="20"/>
          <w:szCs w:val="20"/>
        </w:rPr>
        <w:tab/>
        <w:t>27.43m.</w:t>
      </w:r>
      <w:r w:rsidRPr="003B4BD2">
        <w:rPr>
          <w:rFonts w:ascii="Arial" w:eastAsia="Times New Roman" w:hAnsi="Arial" w:cs="Arial"/>
          <w:sz w:val="20"/>
          <w:szCs w:val="20"/>
        </w:rPr>
        <w:tab/>
        <w:t>25.91m.</w:t>
      </w:r>
      <w:r w:rsidRPr="003B4BD2">
        <w:rPr>
          <w:rFonts w:ascii="Arial" w:eastAsia="Times New Roman" w:hAnsi="Arial" w:cs="Arial"/>
          <w:sz w:val="20"/>
          <w:szCs w:val="20"/>
        </w:rPr>
        <w:tab/>
        <w:t>24.67m.</w:t>
      </w:r>
      <w:r w:rsidRPr="003B4BD2">
        <w:rPr>
          <w:rFonts w:ascii="Arial" w:eastAsia="Times New Roman" w:hAnsi="Arial" w:cs="Arial"/>
          <w:sz w:val="20"/>
          <w:szCs w:val="20"/>
        </w:rPr>
        <w:tab/>
      </w:r>
    </w:p>
    <w:p w:rsidR="003B4BD2" w:rsidRPr="003B4BD2" w:rsidRDefault="003B4BD2" w:rsidP="003B4BD2">
      <w:pPr>
        <w:numPr>
          <w:ilvl w:val="0"/>
          <w:numId w:val="1"/>
        </w:numPr>
        <w:tabs>
          <w:tab w:val="right" w:pos="2268"/>
        </w:tabs>
        <w:spacing w:after="120" w:line="240" w:lineRule="auto"/>
        <w:jc w:val="both"/>
        <w:rPr>
          <w:rFonts w:ascii="Arial" w:eastAsia="Times New Roman" w:hAnsi="Arial" w:cs="Arial"/>
          <w:b/>
          <w:bCs/>
          <w:sz w:val="20"/>
          <w:szCs w:val="20"/>
        </w:rPr>
      </w:pPr>
      <w:r w:rsidRPr="003B4BD2">
        <w:rPr>
          <w:rFonts w:ascii="Arial" w:eastAsia="Times New Roman" w:hAnsi="Arial" w:cs="Arial"/>
          <w:sz w:val="20"/>
          <w:szCs w:val="20"/>
        </w:rPr>
        <w:t xml:space="preserve">Individual pitchers may be used for a maximum of 120 pitches for senior, 110 pitches for intermediate, 100 pitches for year 8 and 90 pitches for year 7. </w:t>
      </w:r>
      <w:r w:rsidRPr="003B4BD2">
        <w:rPr>
          <w:rFonts w:ascii="Arial" w:eastAsia="Times New Roman" w:hAnsi="Arial" w:cs="Arial"/>
          <w:bCs/>
          <w:sz w:val="20"/>
          <w:szCs w:val="20"/>
        </w:rPr>
        <w:t>A completed score sheet WITH pitch count must be handed in for recording purposes to the Convener.</w:t>
      </w:r>
      <w:r w:rsidRPr="003B4BD2">
        <w:rPr>
          <w:rFonts w:ascii="Arial" w:eastAsia="Times New Roman" w:hAnsi="Arial" w:cs="Arial"/>
          <w:sz w:val="20"/>
          <w:szCs w:val="20"/>
        </w:rPr>
        <w:t xml:space="preserve"> </w:t>
      </w:r>
      <w:r w:rsidRPr="003B4BD2">
        <w:rPr>
          <w:rFonts w:ascii="Arial" w:eastAsia="Times New Roman" w:hAnsi="Arial" w:cs="Arial"/>
          <w:bCs/>
          <w:sz w:val="20"/>
          <w:szCs w:val="20"/>
        </w:rPr>
        <w:t>If and when the maximum number has been reached the pitcher can complete the hitter and then must be removed from the mound. He can continue to play throughout this game and the day provided he does not pitch or catch.</w:t>
      </w:r>
    </w:p>
    <w:p w:rsidR="003B4BD2" w:rsidRPr="003B4BD2" w:rsidRDefault="003B4BD2" w:rsidP="003B4BD2">
      <w:pPr>
        <w:numPr>
          <w:ilvl w:val="0"/>
          <w:numId w:val="1"/>
        </w:numPr>
        <w:tabs>
          <w:tab w:val="right" w:pos="226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A player cannot be used as both a pitcher and catcher in the same game.</w:t>
      </w:r>
    </w:p>
    <w:p w:rsidR="003B4BD2" w:rsidRPr="003B4BD2" w:rsidRDefault="003B4BD2" w:rsidP="003B4BD2">
      <w:pPr>
        <w:numPr>
          <w:ilvl w:val="0"/>
          <w:numId w:val="1"/>
        </w:numPr>
        <w:tabs>
          <w:tab w:val="right" w:pos="226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Year 7 pitchers are not permitted to throw curved balls.</w:t>
      </w:r>
      <w:r w:rsidRPr="003B4BD2">
        <w:rPr>
          <w:rFonts w:ascii="Arial" w:eastAsia="Times New Roman" w:hAnsi="Arial" w:cs="Arial"/>
          <w:sz w:val="20"/>
          <w:szCs w:val="20"/>
        </w:rPr>
        <w:tab/>
      </w:r>
    </w:p>
    <w:p w:rsidR="003B4BD2" w:rsidRPr="003B4BD2" w:rsidRDefault="003B4BD2" w:rsidP="003B4BD2">
      <w:pPr>
        <w:numPr>
          <w:ilvl w:val="0"/>
          <w:numId w:val="1"/>
        </w:numPr>
        <w:tabs>
          <w:tab w:val="right" w:pos="226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Each team must be uniformly attired (baseball uniforms or P.E. Tops).</w:t>
      </w:r>
    </w:p>
    <w:p w:rsidR="003B4BD2" w:rsidRPr="003B4BD2" w:rsidRDefault="003B4BD2" w:rsidP="003B4BD2">
      <w:pPr>
        <w:tabs>
          <w:tab w:val="right" w:pos="2268"/>
        </w:tabs>
        <w:spacing w:after="120" w:line="240" w:lineRule="auto"/>
        <w:ind w:left="357"/>
        <w:jc w:val="both"/>
        <w:rPr>
          <w:rFonts w:ascii="Arial" w:eastAsia="Times New Roman" w:hAnsi="Arial" w:cs="Arial"/>
          <w:sz w:val="20"/>
          <w:szCs w:val="20"/>
        </w:rPr>
      </w:pPr>
      <w:r w:rsidRPr="003B4BD2">
        <w:rPr>
          <w:rFonts w:ascii="Arial" w:eastAsia="Times New Roman" w:hAnsi="Arial" w:cs="Arial"/>
          <w:sz w:val="20"/>
          <w:szCs w:val="20"/>
        </w:rPr>
        <w:t>Any player not appropriately attired, as listed, will not be permitted to participate in the Championship.</w:t>
      </w:r>
    </w:p>
    <w:p w:rsidR="003B4BD2" w:rsidRPr="003B4BD2" w:rsidRDefault="003B4BD2" w:rsidP="003B4BD2">
      <w:pPr>
        <w:numPr>
          <w:ilvl w:val="0"/>
          <w:numId w:val="1"/>
        </w:numPr>
        <w:tabs>
          <w:tab w:val="right" w:pos="226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Helmets must be worn at bat and base. Players removing their helmet whilst running will be given out.</w:t>
      </w:r>
    </w:p>
    <w:p w:rsidR="003B4BD2" w:rsidRPr="003B4BD2" w:rsidRDefault="003B4BD2" w:rsidP="003B4BD2">
      <w:pPr>
        <w:numPr>
          <w:ilvl w:val="0"/>
          <w:numId w:val="1"/>
        </w:numPr>
        <w:tabs>
          <w:tab w:val="right" w:pos="226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An umpire or the convener shall have the right to dismiss a player from the game for bad conduct. One warning, then automatic dismissal.  See order off policy.</w:t>
      </w:r>
    </w:p>
    <w:p w:rsidR="003B4BD2" w:rsidRPr="003B4BD2" w:rsidRDefault="003B4BD2" w:rsidP="003B4BD2">
      <w:pPr>
        <w:numPr>
          <w:ilvl w:val="0"/>
          <w:numId w:val="1"/>
        </w:numPr>
        <w:tabs>
          <w:tab w:val="right" w:pos="226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Teams must move on and off the diamonds quickly. Time wasting will not be tolerated as a tactic.  Umpires will instruct the pitcher to pitch, and call strikes if a team is slow to come out to bat, or will call balls to walk the batter in the reverse situation.</w:t>
      </w:r>
    </w:p>
    <w:p w:rsidR="003B4BD2" w:rsidRPr="003B4BD2" w:rsidRDefault="003B4BD2" w:rsidP="003B4BD2">
      <w:pPr>
        <w:numPr>
          <w:ilvl w:val="0"/>
          <w:numId w:val="1"/>
        </w:numPr>
        <w:tabs>
          <w:tab w:val="right" w:pos="226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Catchers are to wear face masks with throat protection and skull cap.</w:t>
      </w:r>
    </w:p>
    <w:p w:rsidR="003B4BD2" w:rsidRPr="003B4BD2" w:rsidRDefault="003B4BD2" w:rsidP="003B4BD2">
      <w:pPr>
        <w:numPr>
          <w:ilvl w:val="0"/>
          <w:numId w:val="1"/>
        </w:numPr>
        <w:tabs>
          <w:tab w:val="right" w:pos="226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 xml:space="preserve">The 9 batter rule applies for seniors, intermediates and years 7 &amp; 8. </w:t>
      </w:r>
    </w:p>
    <w:p w:rsidR="003B4BD2" w:rsidRPr="003B4BD2" w:rsidRDefault="003B4BD2" w:rsidP="003B4BD2">
      <w:pPr>
        <w:numPr>
          <w:ilvl w:val="0"/>
          <w:numId w:val="1"/>
        </w:numPr>
        <w:tabs>
          <w:tab w:val="right" w:pos="226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A ball passing behind the catcher is deemed to be ‘live'.</w:t>
      </w:r>
    </w:p>
    <w:p w:rsidR="003B4BD2" w:rsidRPr="003B4BD2" w:rsidRDefault="003B4BD2" w:rsidP="003B4BD2">
      <w:pPr>
        <w:numPr>
          <w:ilvl w:val="0"/>
          <w:numId w:val="1"/>
        </w:numPr>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Two time-outs are permitted per team per game</w:t>
      </w:r>
    </w:p>
    <w:p w:rsidR="003B4BD2" w:rsidRPr="003B4BD2" w:rsidRDefault="003B4BD2" w:rsidP="003B4BD2">
      <w:pPr>
        <w:numPr>
          <w:ilvl w:val="0"/>
          <w:numId w:val="1"/>
        </w:numPr>
        <w:tabs>
          <w:tab w:val="right" w:pos="2268"/>
        </w:tabs>
        <w:spacing w:after="120" w:line="240" w:lineRule="auto"/>
        <w:jc w:val="both"/>
        <w:rPr>
          <w:rFonts w:ascii="Arial" w:eastAsia="Times New Roman" w:hAnsi="Arial" w:cs="Arial"/>
          <w:sz w:val="20"/>
          <w:szCs w:val="20"/>
        </w:rPr>
      </w:pPr>
      <w:r w:rsidRPr="003B4BD2">
        <w:rPr>
          <w:rFonts w:ascii="Arial" w:eastAsia="Times New Roman" w:hAnsi="Arial" w:cs="Arial"/>
          <w:sz w:val="20"/>
          <w:szCs w:val="20"/>
        </w:rPr>
        <w:t>The fifteen run rule will apply after three completed innings and the ten run rule after 5 innings.</w:t>
      </w:r>
    </w:p>
    <w:p w:rsidR="003B4BD2" w:rsidRPr="003B4BD2" w:rsidRDefault="003B4BD2" w:rsidP="003B4BD2">
      <w:pPr>
        <w:numPr>
          <w:ilvl w:val="0"/>
          <w:numId w:val="1"/>
        </w:numPr>
        <w:tabs>
          <w:tab w:val="right" w:pos="2268"/>
        </w:tabs>
        <w:spacing w:after="120" w:line="240" w:lineRule="auto"/>
        <w:rPr>
          <w:rFonts w:ascii="Arial" w:eastAsia="Times New Roman" w:hAnsi="Arial" w:cs="Arial"/>
          <w:sz w:val="20"/>
          <w:szCs w:val="20"/>
        </w:rPr>
      </w:pPr>
      <w:r w:rsidRPr="003B4BD2">
        <w:rPr>
          <w:rFonts w:ascii="Arial" w:eastAsia="Times New Roman" w:hAnsi="Arial" w:cs="Arial"/>
          <w:sz w:val="20"/>
          <w:szCs w:val="20"/>
        </w:rPr>
        <w:t xml:space="preserve">The convener has the power to apply the following penalty for schools arriving after the starting time.  One run for every 10 minutes or part </w:t>
      </w:r>
      <w:proofErr w:type="spellStart"/>
      <w:r w:rsidRPr="003B4BD2">
        <w:rPr>
          <w:rFonts w:ascii="Arial" w:eastAsia="Times New Roman" w:hAnsi="Arial" w:cs="Arial"/>
          <w:sz w:val="20"/>
          <w:szCs w:val="20"/>
        </w:rPr>
        <w:t>there of</w:t>
      </w:r>
      <w:proofErr w:type="spellEnd"/>
      <w:r w:rsidRPr="003B4BD2">
        <w:rPr>
          <w:rFonts w:ascii="Arial" w:eastAsia="Times New Roman" w:hAnsi="Arial" w:cs="Arial"/>
          <w:sz w:val="20"/>
          <w:szCs w:val="20"/>
        </w:rPr>
        <w:t xml:space="preserve"> that the team is late.</w:t>
      </w:r>
    </w:p>
    <w:p w:rsidR="007E461A" w:rsidRDefault="007E461A"/>
    <w:sectPr w:rsidR="007E46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87" w:rsidRDefault="00A87D87" w:rsidP="003B4BD2">
      <w:pPr>
        <w:spacing w:after="0" w:line="240" w:lineRule="auto"/>
      </w:pPr>
      <w:r>
        <w:separator/>
      </w:r>
    </w:p>
  </w:endnote>
  <w:endnote w:type="continuationSeparator" w:id="0">
    <w:p w:rsidR="00A87D87" w:rsidRDefault="00A87D87" w:rsidP="003B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87" w:rsidRDefault="00A87D87" w:rsidP="003B4BD2">
      <w:pPr>
        <w:spacing w:after="0" w:line="240" w:lineRule="auto"/>
      </w:pPr>
      <w:r>
        <w:separator/>
      </w:r>
    </w:p>
  </w:footnote>
  <w:footnote w:type="continuationSeparator" w:id="0">
    <w:p w:rsidR="00A87D87" w:rsidRDefault="00A87D87" w:rsidP="003B4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BD2" w:rsidRPr="008D16A1" w:rsidRDefault="003B4BD2" w:rsidP="003B4BD2">
    <w:pPr>
      <w:spacing w:after="0" w:line="240" w:lineRule="auto"/>
      <w:ind w:left="2160" w:firstLine="720"/>
      <w:rPr>
        <w:rFonts w:ascii="Arial" w:eastAsia="Times New Roman" w:hAnsi="Arial" w:cs="Arial"/>
        <w:sz w:val="20"/>
        <w:szCs w:val="20"/>
      </w:rPr>
    </w:pPr>
    <w:r>
      <w:rPr>
        <w:rFonts w:ascii="Arial" w:eastAsia="Times New Roman" w:hAnsi="Arial" w:cs="Arial"/>
        <w:b/>
        <w:noProof/>
        <w:sz w:val="32"/>
        <w:szCs w:val="20"/>
        <w:lang w:eastAsia="en-AU"/>
      </w:rPr>
      <mc:AlternateContent>
        <mc:Choice Requires="wps">
          <w:drawing>
            <wp:anchor distT="0" distB="0" distL="114300" distR="114300" simplePos="0" relativeHeight="251660288" behindDoc="0" locked="0" layoutInCell="1" allowOverlap="1" wp14:anchorId="7369233D" wp14:editId="2379BDFE">
              <wp:simplePos x="0" y="0"/>
              <wp:positionH relativeFrom="column">
                <wp:posOffset>-188595</wp:posOffset>
              </wp:positionH>
              <wp:positionV relativeFrom="paragraph">
                <wp:posOffset>-244475</wp:posOffset>
              </wp:positionV>
              <wp:extent cx="1234440" cy="1098550"/>
              <wp:effectExtent l="0" t="0" r="0" b="0"/>
              <wp:wrapNone/>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BD2" w:rsidRDefault="003B4BD2" w:rsidP="003B4BD2">
                          <w:r w:rsidRPr="008D16A1">
                            <w:rPr>
                              <w:noProof/>
                              <w:lang w:eastAsia="en-AU"/>
                            </w:rPr>
                            <w:drawing>
                              <wp:inline distT="0" distB="0" distL="0" distR="0" wp14:anchorId="4D35582E" wp14:editId="1284BA26">
                                <wp:extent cx="15049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69233D" id="_x0000_t202" coordsize="21600,21600" o:spt="202" path="m,l,21600r21600,l21600,xe">
              <v:stroke joinstyle="miter"/>
              <v:path gradientshapeok="t" o:connecttype="rect"/>
            </v:shapetype>
            <v:shape id="Text Box 4" o:spid="_x0000_s1026" type="#_x0000_t202" href="#CONTENTS" style="position:absolute;left:0;text-align:left;margin-left:-14.85pt;margin-top:-19.25pt;width:97.2pt;height:8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" o:button="t" stroked="f">
              <v:fill o:detectmouseclick="t"/>
              <v:textbox style="mso-fit-shape-to-text:t">
                <w:txbxContent>
                  <w:p w:rsidR="003B4BD2" w:rsidRDefault="003B4BD2" w:rsidP="003B4BD2">
                    <w:r w:rsidRPr="008D16A1">
                      <w:rPr>
                        <w:noProof/>
                        <w:lang w:eastAsia="en-AU"/>
                      </w:rPr>
                      <w:drawing>
                        <wp:inline distT="0" distB="0" distL="0" distR="0" wp14:anchorId="4D35582E" wp14:editId="1284BA26">
                          <wp:extent cx="15049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txbxContent>
              </v:textbox>
            </v:shape>
          </w:pict>
        </mc:Fallback>
      </mc:AlternateContent>
    </w:r>
    <w:r>
      <w:rPr>
        <w:rFonts w:ascii="Arial" w:eastAsia="Times New Roman" w:hAnsi="Arial" w:cs="Arial"/>
        <w:b/>
        <w:sz w:val="32"/>
        <w:szCs w:val="20"/>
      </w:rPr>
      <w:t>SCHOOL SPORT VICTORIA</w:t>
    </w:r>
  </w:p>
  <w:p w:rsidR="003B4BD2" w:rsidRPr="008D16A1" w:rsidRDefault="003B4BD2" w:rsidP="003B4BD2">
    <w:pPr>
      <w:spacing w:after="0" w:line="240" w:lineRule="auto"/>
      <w:jc w:val="center"/>
      <w:rPr>
        <w:rFonts w:ascii="Arial" w:eastAsia="Times New Roman" w:hAnsi="Arial" w:cs="Arial"/>
        <w:b/>
        <w:sz w:val="32"/>
        <w:szCs w:val="32"/>
      </w:rPr>
    </w:pPr>
    <w:r w:rsidRPr="008D16A1">
      <w:rPr>
        <w:rFonts w:ascii="Arial" w:eastAsia="Times New Roman" w:hAnsi="Arial" w:cs="Arial"/>
        <w:b/>
        <w:sz w:val="32"/>
        <w:szCs w:val="32"/>
      </w:rPr>
      <w:t xml:space="preserve">EASTERN </w:t>
    </w:r>
    <w:r>
      <w:rPr>
        <w:rFonts w:ascii="Arial" w:eastAsia="Times New Roman" w:hAnsi="Arial" w:cs="Arial"/>
        <w:b/>
        <w:sz w:val="32"/>
        <w:szCs w:val="32"/>
      </w:rPr>
      <w:t>REGION</w:t>
    </w:r>
    <w:r w:rsidRPr="008D16A1">
      <w:rPr>
        <w:rFonts w:ascii="Arial" w:eastAsia="Times New Roman" w:hAnsi="Arial" w:cs="Arial"/>
        <w:b/>
        <w:sz w:val="32"/>
        <w:szCs w:val="32"/>
      </w:rPr>
      <w:t xml:space="preserve"> </w:t>
    </w:r>
    <w:r>
      <w:rPr>
        <w:noProof/>
        <w:lang w:eastAsia="en-AU"/>
      </w:rPr>
      <mc:AlternateContent>
        <mc:Choice Requires="wps">
          <w:drawing>
            <wp:anchor distT="0" distB="0" distL="114300" distR="114300" simplePos="0" relativeHeight="251658240" behindDoc="0" locked="0" layoutInCell="1" allowOverlap="1" wp14:anchorId="23E36A10" wp14:editId="6668AC5F">
              <wp:simplePos x="0" y="0"/>
              <wp:positionH relativeFrom="column">
                <wp:posOffset>451485</wp:posOffset>
              </wp:positionH>
              <wp:positionV relativeFrom="paragraph">
                <wp:posOffset>43815</wp:posOffset>
              </wp:positionV>
              <wp:extent cx="1234440" cy="1098550"/>
              <wp:effectExtent l="0" t="0" r="0" b="0"/>
              <wp:wrapNone/>
              <wp:docPr id="2"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BD2" w:rsidRDefault="003B4BD2" w:rsidP="003B4BD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E36A10" id="Text Box 2" o:spid="_x0000_s1027" type="#_x0000_t202" href="#CONTENTS" style="position:absolute;left:0;text-align:left;margin-left:35.55pt;margin-top:3.45pt;width:97.2pt;height:8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" o:button="t" stroked="f">
              <v:fill o:detectmouseclick="t"/>
              <v:textbox style="mso-fit-shape-to-text:t">
                <w:txbxContent>
                  <w:p w:rsidR="003B4BD2" w:rsidRDefault="003B4BD2" w:rsidP="003B4BD2"/>
                </w:txbxContent>
              </v:textbox>
            </v:shape>
          </w:pict>
        </mc:Fallback>
      </mc:AlternateContent>
    </w:r>
  </w:p>
  <w:p w:rsidR="003B4BD2" w:rsidRDefault="003B4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C2FB0"/>
    <w:multiLevelType w:val="hybridMultilevel"/>
    <w:tmpl w:val="6CC41AB8"/>
    <w:lvl w:ilvl="0" w:tplc="2FC03480">
      <w:start w:val="1"/>
      <w:numFmt w:val="decimal"/>
      <w:lvlText w:val="%1."/>
      <w:lvlJc w:val="left"/>
      <w:pPr>
        <w:tabs>
          <w:tab w:val="num" w:pos="357"/>
        </w:tabs>
        <w:ind w:left="357" w:hanging="357"/>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DB5153"/>
    <w:multiLevelType w:val="hybridMultilevel"/>
    <w:tmpl w:val="2DC2BE90"/>
    <w:lvl w:ilvl="0" w:tplc="C14C0F9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D2"/>
    <w:rsid w:val="003B4BD2"/>
    <w:rsid w:val="00714D33"/>
    <w:rsid w:val="0075450F"/>
    <w:rsid w:val="007E461A"/>
    <w:rsid w:val="008D28F1"/>
    <w:rsid w:val="00A87D87"/>
    <w:rsid w:val="00E51F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F5652-ECC0-4AB1-ADA4-8D531C27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BD2"/>
  </w:style>
  <w:style w:type="paragraph" w:styleId="Footer">
    <w:name w:val="footer"/>
    <w:basedOn w:val="Normal"/>
    <w:link w:val="FooterChar"/>
    <w:uiPriority w:val="99"/>
    <w:unhideWhenUsed/>
    <w:rsid w:val="003B4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BD2"/>
  </w:style>
  <w:style w:type="paragraph" w:styleId="BalloonText">
    <w:name w:val="Balloon Text"/>
    <w:basedOn w:val="Normal"/>
    <w:link w:val="BalloonTextChar"/>
    <w:uiPriority w:val="99"/>
    <w:semiHidden/>
    <w:unhideWhenUsed/>
    <w:rsid w:val="003B4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CONTENT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9A4CFD9678544FA3414D4B60C0A484" ma:contentTypeVersion="1" ma:contentTypeDescription="Create a new document." ma:contentTypeScope="" ma:versionID="5bdf22e5f5b3da4394b893dbb5afe4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9EB9D5-1159-4C50-AB7F-BCA720547636}"/>
</file>

<file path=customXml/itemProps2.xml><?xml version="1.0" encoding="utf-8"?>
<ds:datastoreItem xmlns:ds="http://schemas.openxmlformats.org/officeDocument/2006/customXml" ds:itemID="{8E20DA65-6077-4207-A41A-CC8B34924126}"/>
</file>

<file path=customXml/itemProps3.xml><?xml version="1.0" encoding="utf-8"?>
<ds:datastoreItem xmlns:ds="http://schemas.openxmlformats.org/officeDocument/2006/customXml" ds:itemID="{C11F0D55-9A27-41E5-B4F6-D345CB408679}"/>
</file>

<file path=docProps/app.xml><?xml version="1.0" encoding="utf-8"?>
<Properties xmlns="http://schemas.openxmlformats.org/officeDocument/2006/extended-properties" xmlns:vt="http://schemas.openxmlformats.org/officeDocument/2006/docPropsVTypes">
  <Template>Normal</Template>
  <TotalTime>8</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Alister Stuart</dc:creator>
  <cp:lastModifiedBy>STUART Alister</cp:lastModifiedBy>
  <cp:revision>3</cp:revision>
  <dcterms:created xsi:type="dcterms:W3CDTF">2013-01-22T10:18:00Z</dcterms:created>
  <dcterms:modified xsi:type="dcterms:W3CDTF">2017-03-12T21:58:00Z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0x010100FA9A4CFD9678544FA3414D4B60C0A484</vt:lpwstr>
  </property>
</Properties>
</file>